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-148590</wp:posOffset>
                </wp:positionV>
                <wp:extent cx="1257300" cy="4953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附</w:t>
                            </w:r>
                            <w:r>
                              <w:rPr>
                                <w:rFonts w:hint="eastAsia" w:ascii="黑体" w:hAnsi="宋体" w:eastAsia="黑体" w:cs="黑体"/>
                                <w:color w:val="000000"/>
                                <w:kern w:val="0"/>
                                <w:sz w:val="24"/>
                                <w:lang w:eastAsia="zh-CN" w:bidi="ar"/>
                              </w:rPr>
                              <w:t>表</w:t>
                            </w:r>
                            <w:r>
                              <w:rPr>
                                <w:rFonts w:hint="eastAsia" w:ascii="黑体" w:hAnsi="宋体" w:eastAsia="黑体" w:cs="黑体"/>
                                <w:color w:val="000000"/>
                                <w:kern w:val="0"/>
                                <w:sz w:val="24"/>
                                <w:lang w:bidi="ar"/>
                              </w:rPr>
                              <w:t>2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5pt;margin-top:-11.7pt;height:39pt;width:99pt;z-index:251659264;mso-width-relative:page;mso-height-relative:page;" filled="f" stroked="f" coordsize="21600,21600" o:gfxdata="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M6lwCXWAAAACAEAAA8AAAAAAAAAAQAgAAAAIgAA&#10;AGRycy9kb3ducmV2LnhtbFBLAQIUABQAAAAIAIdO4kAbMGZamAEAAAkDAAAOAAAAAAAAAAEAIAAA&#10;ACUBAABkcnMvZTJvRG9jLnhtbFBLBQYAAAAABgAGAFkBAAAv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color w:val="000000"/>
                          <w:kern w:val="0"/>
                          <w:sz w:val="24"/>
                          <w:lang w:bidi="ar"/>
                        </w:rPr>
                        <w:t>附</w:t>
                      </w:r>
                      <w:r>
                        <w:rPr>
                          <w:rFonts w:hint="eastAsia" w:ascii="黑体" w:hAnsi="宋体" w:eastAsia="黑体" w:cs="黑体"/>
                          <w:color w:val="000000"/>
                          <w:kern w:val="0"/>
                          <w:sz w:val="24"/>
                          <w:lang w:eastAsia="zh-CN" w:bidi="ar"/>
                        </w:rPr>
                        <w:t>表</w:t>
                      </w:r>
                      <w:r>
                        <w:rPr>
                          <w:rFonts w:hint="eastAsia" w:ascii="黑体" w:hAnsi="宋体" w:eastAsia="黑体" w:cs="黑体"/>
                          <w:color w:val="000000"/>
                          <w:kern w:val="0"/>
                          <w:sz w:val="24"/>
                          <w:lang w:bidi="ar"/>
                        </w:rPr>
                        <w:t>2</w:t>
                      </w:r>
                    </w:p>
                    <w:p>
                      <w:pPr>
                        <w:rPr>
                          <w:rFonts w:hint="eastAsia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密山市201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年公开招聘公办幼儿园教师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报考人员诚信承诺书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我已仔细阅读《</w:t>
      </w:r>
      <w:r>
        <w:rPr>
          <w:rFonts w:hint="eastAsia" w:ascii="仿宋_GB2312" w:hAnsi="仿宋_GB2312" w:eastAsia="仿宋_GB2312" w:cs="黑体"/>
          <w:bCs/>
          <w:sz w:val="32"/>
          <w:szCs w:val="32"/>
        </w:rPr>
        <w:t>201</w:t>
      </w:r>
      <w:r>
        <w:rPr>
          <w:rFonts w:hint="eastAsia" w:ascii="仿宋_GB2312" w:hAnsi="仿宋_GB2312" w:eastAsia="仿宋_GB2312" w:cs="黑体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黑体"/>
          <w:bCs/>
          <w:sz w:val="32"/>
          <w:szCs w:val="32"/>
        </w:rPr>
        <w:t>年</w:t>
      </w:r>
      <w:r>
        <w:rPr>
          <w:rFonts w:hint="eastAsia" w:ascii="仿宋_GB2312" w:hAnsi="仿宋_GB2312" w:eastAsia="仿宋_GB2312"/>
          <w:bCs/>
          <w:kern w:val="0"/>
          <w:sz w:val="32"/>
          <w:szCs w:val="32"/>
        </w:rPr>
        <w:t>密山市</w:t>
      </w:r>
      <w:r>
        <w:rPr>
          <w:rFonts w:hint="eastAsia" w:ascii="仿宋_GB2312" w:hAnsi="仿宋_GB2312" w:eastAsia="仿宋_GB2312" w:cs="黑体"/>
          <w:bCs/>
          <w:sz w:val="32"/>
          <w:szCs w:val="32"/>
        </w:rPr>
        <w:t>公开招聘公办幼儿园教师</w:t>
      </w:r>
      <w:r>
        <w:rPr>
          <w:rFonts w:hint="eastAsia" w:ascii="仿宋_GB2312" w:hAnsi="仿宋_GB2312" w:eastAsia="仿宋_GB2312"/>
          <w:bCs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/>
          <w:sz w:val="32"/>
          <w:szCs w:val="32"/>
        </w:rPr>
        <w:t>》，清楚并理解其内容。在此我郑重承诺：</w:t>
      </w:r>
    </w:p>
    <w:p>
      <w:pPr>
        <w:spacing w:line="600" w:lineRule="exact"/>
        <w:ind w:firstLine="66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一、自觉遵守公</w:t>
      </w:r>
      <w:r>
        <w:rPr>
          <w:rFonts w:hint="eastAsia" w:ascii="仿宋_GB2312" w:eastAsia="仿宋_GB2312"/>
          <w:sz w:val="32"/>
          <w:szCs w:val="32"/>
        </w:rPr>
        <w:t>开招聘工作的有关政策。遵守考试纪律，服从考试安排，不作弊或协助他人作弊。</w:t>
      </w:r>
    </w:p>
    <w:p>
      <w:pPr>
        <w:spacing w:line="600" w:lineRule="exact"/>
        <w:ind w:firstLine="66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二、真实、准确地提供本人个人信息、证明资料、证件等相关材料；同时准确填写及核对有效的手机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号码、固定电话等联系方式，并保证在考试期间联系畅通。 </w:t>
      </w:r>
    </w:p>
    <w:p>
      <w:pPr>
        <w:spacing w:line="600" w:lineRule="exact"/>
        <w:ind w:firstLine="66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三、不弄虚作假。不伪造、不使用假证明、假证书。</w:t>
      </w:r>
    </w:p>
    <w:p>
      <w:pPr>
        <w:spacing w:line="600" w:lineRule="exact"/>
        <w:ind w:firstLine="66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四、我保证本人符合招聘公告中要求的资格条件。</w:t>
      </w:r>
    </w:p>
    <w:p>
      <w:pPr>
        <w:spacing w:line="600" w:lineRule="exact"/>
        <w:ind w:firstLine="664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对违反以上承诺所造成的后果，本人自愿承担相应责任。 </w:t>
      </w: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报考人本人签名： </w:t>
      </w:r>
    </w:p>
    <w:p>
      <w:pPr>
        <w:rPr>
          <w:rFonts w:hint="eastAsia"/>
          <w:sz w:val="32"/>
          <w:szCs w:val="32"/>
        </w:rPr>
      </w:pPr>
    </w:p>
    <w:p/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5905" w:firstLineChars="177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0" w:right="850" w:bottom="850" w:left="1077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531B3"/>
    <w:rsid w:val="7D1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2017-08-02T07:20:00Z</dcterms:created>
  <dc:creator>Administrator</dc:creator>
  <cp:lastModifiedBy>Administrator</cp:lastModifiedBy>
  <dcterms:modified xsi:type="dcterms:W3CDTF">2017-08-02T07:21:36Z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